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45BF9" w14:textId="3810E59F" w:rsidR="00C0007E" w:rsidRDefault="00C8428E">
      <w:r>
        <w:t>SUBJECT: Protect Nonprofit Nonpartisanship Today</w:t>
      </w:r>
    </w:p>
    <w:p w14:paraId="3B893ED7" w14:textId="77777777" w:rsidR="00C0007E" w:rsidRDefault="00C0007E"/>
    <w:p w14:paraId="1B3CA0B7" w14:textId="16148FB5" w:rsidR="00C0007E" w:rsidRDefault="00A87029">
      <w:r>
        <w:t>Greetings,</w:t>
      </w:r>
    </w:p>
    <w:p w14:paraId="7FEE4174" w14:textId="77777777" w:rsidR="00C0007E" w:rsidRDefault="00C0007E"/>
    <w:p w14:paraId="0730B2BF" w14:textId="74BEF4F9" w:rsidR="003B50BD" w:rsidRDefault="00C0007E">
      <w:r>
        <w:t xml:space="preserve">Thank you very much for </w:t>
      </w:r>
      <w:r w:rsidR="00A87029">
        <w:t xml:space="preserve">being a part of </w:t>
      </w:r>
      <w:r w:rsidR="00C8428E">
        <w:t>[your organization]</w:t>
      </w:r>
      <w:r w:rsidR="00A87029">
        <w:t>. I am writing to you today to encourage you to take a few moments to support nonpartisanship in the nonprofit sector.</w:t>
      </w:r>
      <w:r w:rsidR="00C8428E">
        <w:t xml:space="preserve"> </w:t>
      </w:r>
    </w:p>
    <w:p w14:paraId="5C9994BD" w14:textId="77777777" w:rsidR="00A87029" w:rsidRDefault="00A87029"/>
    <w:p w14:paraId="14D8D9A0" w14:textId="4CC74C41" w:rsidR="00A87029" w:rsidRDefault="00A87029">
      <w:r>
        <w:t xml:space="preserve">The Johnson Amendment, a long-standing part of the U.S. tax code, is a vital protection for keeping tax-exempt charitable organizations -- nonprofits, foundations, and houses of worship -- above the </w:t>
      </w:r>
      <w:r w:rsidR="00661DAB">
        <w:t xml:space="preserve">partisan </w:t>
      </w:r>
      <w:bookmarkStart w:id="0" w:name="_GoBack"/>
      <w:bookmarkEnd w:id="0"/>
      <w:r>
        <w:t xml:space="preserve">political fray. It keeps us focused on our missions and enables us to build relationships with policymakers on both sides of the aisle so that we can serve our communities. </w:t>
      </w:r>
    </w:p>
    <w:p w14:paraId="48794A26" w14:textId="77777777" w:rsidR="00A87029" w:rsidRDefault="00A87029"/>
    <w:p w14:paraId="7251E916" w14:textId="23BE107F" w:rsidR="00CB34F2" w:rsidRDefault="00C0007E">
      <w:r w:rsidRPr="003B50BD">
        <w:rPr>
          <w:b/>
        </w:rPr>
        <w:t xml:space="preserve">Unfortunately, anti-Johnson Amendment </w:t>
      </w:r>
      <w:r w:rsidR="00CB34F2" w:rsidRPr="003B50BD">
        <w:rPr>
          <w:b/>
        </w:rPr>
        <w:t xml:space="preserve">forces are </w:t>
      </w:r>
      <w:r w:rsidR="00A87029">
        <w:rPr>
          <w:b/>
        </w:rPr>
        <w:t>working again to weaken this important protection for charitable organizations</w:t>
      </w:r>
      <w:r w:rsidR="00CB34F2" w:rsidRPr="003B50BD">
        <w:rPr>
          <w:b/>
        </w:rPr>
        <w:t>.</w:t>
      </w:r>
      <w:r w:rsidR="00CB34F2">
        <w:t xml:space="preserve"> They’ve placed an extraneous anti-Johnson Amendment policy rider in a federal spending bill that is currently up for negotiation between the House and Senate. </w:t>
      </w:r>
    </w:p>
    <w:p w14:paraId="4B67EB33" w14:textId="77777777" w:rsidR="00CB34F2" w:rsidRDefault="00CB34F2"/>
    <w:p w14:paraId="6CB6E741" w14:textId="7EEB7A3E" w:rsidR="00C0007E" w:rsidRDefault="00661DAB">
      <w:r>
        <w:t xml:space="preserve">Senator Maria Cantwell, Senator Patty Murray, and [your local representative] </w:t>
      </w:r>
      <w:r w:rsidR="00CB34F2" w:rsidRPr="003B50BD">
        <w:rPr>
          <w:b/>
        </w:rPr>
        <w:t xml:space="preserve">needs to hear from you </w:t>
      </w:r>
      <w:r w:rsidR="00C0007E" w:rsidRPr="003B50BD">
        <w:rPr>
          <w:b/>
        </w:rPr>
        <w:t>that partisan politics have no place in charitable organizations.</w:t>
      </w:r>
      <w:r w:rsidR="00C0007E">
        <w:t xml:space="preserve"> Call </w:t>
      </w:r>
      <w:r w:rsidR="00C8428E">
        <w:t>their</w:t>
      </w:r>
      <w:r w:rsidR="00C0007E">
        <w:t xml:space="preserve"> office </w:t>
      </w:r>
      <w:r w:rsidR="00C8428E">
        <w:t>today</w:t>
      </w:r>
      <w:r w:rsidR="00C0007E">
        <w:t xml:space="preserve"> and deliver this message:</w:t>
      </w:r>
    </w:p>
    <w:p w14:paraId="3FD29FC0" w14:textId="77777777" w:rsidR="00C0007E" w:rsidRPr="00C0007E" w:rsidRDefault="00C0007E" w:rsidP="00C0007E">
      <w:pPr>
        <w:ind w:left="720"/>
        <w:rPr>
          <w:i/>
        </w:rPr>
      </w:pPr>
    </w:p>
    <w:p w14:paraId="0E475B66" w14:textId="64BAC0D7" w:rsidR="00C0007E" w:rsidRPr="00C0007E" w:rsidRDefault="00C0007E" w:rsidP="00C0007E">
      <w:pPr>
        <w:ind w:left="720"/>
        <w:rPr>
          <w:i/>
        </w:rPr>
      </w:pPr>
      <w:r w:rsidRPr="00C0007E">
        <w:rPr>
          <w:i/>
        </w:rPr>
        <w:t xml:space="preserve">Partisanship has NO place in charitable organizations – whether churches, charities, or foundations. </w:t>
      </w:r>
      <w:r w:rsidR="00661DAB">
        <w:rPr>
          <w:i/>
        </w:rPr>
        <w:t>Please encourage the conference committee members to o</w:t>
      </w:r>
      <w:r w:rsidRPr="00C0007E">
        <w:rPr>
          <w:i/>
        </w:rPr>
        <w:t>ppose all efforts to include a controversial anti-Johnson Amendment rider to the Financial Services spending bill, H.R.6147.</w:t>
      </w:r>
    </w:p>
    <w:p w14:paraId="628A18F1" w14:textId="77777777" w:rsidR="00C0007E" w:rsidRDefault="00C0007E" w:rsidP="00C0007E">
      <w:pPr>
        <w:rPr>
          <w:u w:val="single"/>
        </w:rPr>
      </w:pPr>
    </w:p>
    <w:p w14:paraId="2ABD89B2" w14:textId="3C06B6E5" w:rsidR="00661DAB" w:rsidRDefault="00661DAB" w:rsidP="00C0007E">
      <w:r>
        <w:t xml:space="preserve">Senator Cantwell’s DC Office: </w:t>
      </w:r>
      <w:r w:rsidRPr="00661DAB">
        <w:t>(202) 224-3441</w:t>
      </w:r>
    </w:p>
    <w:p w14:paraId="2326B908" w14:textId="030AB4D0" w:rsidR="00661DAB" w:rsidRPr="00661DAB" w:rsidRDefault="00661DAB" w:rsidP="00C0007E">
      <w:pPr>
        <w:rPr>
          <w:rFonts w:ascii="Times" w:eastAsia="Times New Roman" w:hAnsi="Times" w:cs="Times New Roman"/>
          <w:sz w:val="20"/>
          <w:szCs w:val="20"/>
        </w:rPr>
      </w:pPr>
      <w:r>
        <w:t xml:space="preserve">Senator Murray’s DC Office: </w:t>
      </w:r>
      <w:r w:rsidRPr="00661DAB">
        <w:t>(202) 224-2621</w:t>
      </w:r>
    </w:p>
    <w:p w14:paraId="4B55C98D" w14:textId="74EC45F6" w:rsidR="00C0007E" w:rsidRPr="00C0007E" w:rsidRDefault="00C8428E" w:rsidP="00C0007E">
      <w:r>
        <w:t xml:space="preserve">Representative [last name]’s DC Office: [Phone Number - </w:t>
      </w:r>
      <w:r w:rsidRPr="00C8428E">
        <w:rPr>
          <w:i/>
        </w:rPr>
        <w:t>find it here</w:t>
      </w:r>
      <w:r>
        <w:t xml:space="preserve">: </w:t>
      </w:r>
      <w:hyperlink r:id="rId5" w:anchor="state-washington" w:history="1">
        <w:r w:rsidRPr="00171B86">
          <w:rPr>
            <w:rStyle w:val="Hyperlink"/>
          </w:rPr>
          <w:t>https://www.house.gov/representatives#state-washington</w:t>
        </w:r>
      </w:hyperlink>
      <w:r>
        <w:t>]</w:t>
      </w:r>
    </w:p>
    <w:p w14:paraId="352207DB" w14:textId="77777777" w:rsidR="00C0007E" w:rsidRDefault="00C0007E"/>
    <w:p w14:paraId="75942A08" w14:textId="7357F841" w:rsidR="00CB34F2" w:rsidRDefault="00CB34F2">
      <w:r>
        <w:t xml:space="preserve">Once you’ve made your call, </w:t>
      </w:r>
      <w:r w:rsidRPr="003B50BD">
        <w:rPr>
          <w:b/>
        </w:rPr>
        <w:t>please forward this email widely</w:t>
      </w:r>
      <w:r>
        <w:t xml:space="preserve"> so that they can call</w:t>
      </w:r>
      <w:r w:rsidR="00C8428E">
        <w:t xml:space="preserve"> too</w:t>
      </w:r>
      <w:r>
        <w:t xml:space="preserve">. If enough </w:t>
      </w:r>
      <w:r w:rsidR="00190936">
        <w:t xml:space="preserve">people </w:t>
      </w:r>
      <w:r>
        <w:t xml:space="preserve">call, it will demonstrate that there is widespread opposition to the anti-Johnson Amendment rider, which can only help </w:t>
      </w:r>
      <w:r w:rsidR="003B50BD">
        <w:t xml:space="preserve">us </w:t>
      </w:r>
      <w:r>
        <w:t xml:space="preserve">with getting the </w:t>
      </w:r>
      <w:r w:rsidR="003B50BD">
        <w:t xml:space="preserve">clause </w:t>
      </w:r>
      <w:r>
        <w:t xml:space="preserve">removed.  </w:t>
      </w:r>
    </w:p>
    <w:p w14:paraId="5E26A332" w14:textId="77777777" w:rsidR="003B50BD" w:rsidRDefault="003B50BD"/>
    <w:p w14:paraId="23F0FA02" w14:textId="5A452017" w:rsidR="003B50BD" w:rsidRDefault="003B50BD">
      <w:r w:rsidRPr="003B50BD">
        <w:rPr>
          <w:b/>
          <w:u w:val="single"/>
        </w:rPr>
        <w:t>Please Note:</w:t>
      </w:r>
      <w:r>
        <w:rPr>
          <w:b/>
        </w:rPr>
        <w:t xml:space="preserve"> </w:t>
      </w:r>
      <w:r w:rsidRPr="003B50BD">
        <w:rPr>
          <w:b/>
        </w:rPr>
        <w:t>If you are concerned that you or your nonprofit cannot make phone calls, don’t be.</w:t>
      </w:r>
      <w:r>
        <w:t xml:space="preserve"> N</w:t>
      </w:r>
      <w:r w:rsidR="00C8428E">
        <w:t>onprofits, their staff, and</w:t>
      </w:r>
      <w:r>
        <w:t xml:space="preserve"> their clients are fully allowed to make phone calls to their elected officials on critical </w:t>
      </w:r>
      <w:r w:rsidR="00190936">
        <w:t xml:space="preserve">public policy issues such as the Johnson Amendment. </w:t>
      </w:r>
    </w:p>
    <w:p w14:paraId="05F26B47" w14:textId="77777777" w:rsidR="003B50BD" w:rsidRDefault="003B50BD"/>
    <w:p w14:paraId="0B4F8B09" w14:textId="23DAAF97" w:rsidR="003B50BD" w:rsidRDefault="003B50BD">
      <w:r>
        <w:t xml:space="preserve">Thank you for your participation. If you have any questions about this issue </w:t>
      </w:r>
      <w:r w:rsidR="00C8428E">
        <w:t>please feel free to contact us.</w:t>
      </w:r>
    </w:p>
    <w:p w14:paraId="64ADF145" w14:textId="77777777" w:rsidR="003B50BD" w:rsidRDefault="003B50BD"/>
    <w:p w14:paraId="000DC3E7" w14:textId="00E04EFE" w:rsidR="003B50BD" w:rsidRDefault="003B50BD">
      <w:r>
        <w:t>Thank you very much,</w:t>
      </w:r>
    </w:p>
    <w:p w14:paraId="33EC0749" w14:textId="77777777" w:rsidR="003B50BD" w:rsidRDefault="003B50BD"/>
    <w:p w14:paraId="1498DC1B" w14:textId="178EEB4E" w:rsidR="003B50BD" w:rsidRDefault="003B50BD"/>
    <w:sectPr w:rsidR="003B50BD" w:rsidSect="00702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7E"/>
    <w:rsid w:val="00190936"/>
    <w:rsid w:val="003B50BD"/>
    <w:rsid w:val="00643386"/>
    <w:rsid w:val="00661DAB"/>
    <w:rsid w:val="00686531"/>
    <w:rsid w:val="00702EFA"/>
    <w:rsid w:val="00A87029"/>
    <w:rsid w:val="00B615F4"/>
    <w:rsid w:val="00C0007E"/>
    <w:rsid w:val="00C8428E"/>
    <w:rsid w:val="00CB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1451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007E"/>
    <w:rPr>
      <w:i/>
      <w:iCs/>
    </w:rPr>
  </w:style>
  <w:style w:type="character" w:styleId="Strong">
    <w:name w:val="Strong"/>
    <w:basedOn w:val="DefaultParagraphFont"/>
    <w:uiPriority w:val="22"/>
    <w:qFormat/>
    <w:rsid w:val="00C0007E"/>
    <w:rPr>
      <w:b/>
      <w:bCs/>
    </w:rPr>
  </w:style>
  <w:style w:type="character" w:customStyle="1" w:styleId="apple-converted-space">
    <w:name w:val="apple-converted-space"/>
    <w:basedOn w:val="DefaultParagraphFont"/>
    <w:rsid w:val="00C0007E"/>
  </w:style>
  <w:style w:type="character" w:styleId="Hyperlink">
    <w:name w:val="Hyperlink"/>
    <w:basedOn w:val="DefaultParagraphFont"/>
    <w:uiPriority w:val="99"/>
    <w:unhideWhenUsed/>
    <w:rsid w:val="00C000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007E"/>
    <w:rPr>
      <w:i/>
      <w:iCs/>
    </w:rPr>
  </w:style>
  <w:style w:type="character" w:styleId="Strong">
    <w:name w:val="Strong"/>
    <w:basedOn w:val="DefaultParagraphFont"/>
    <w:uiPriority w:val="22"/>
    <w:qFormat/>
    <w:rsid w:val="00C0007E"/>
    <w:rPr>
      <w:b/>
      <w:bCs/>
    </w:rPr>
  </w:style>
  <w:style w:type="character" w:customStyle="1" w:styleId="apple-converted-space">
    <w:name w:val="apple-converted-space"/>
    <w:basedOn w:val="DefaultParagraphFont"/>
    <w:rsid w:val="00C0007E"/>
  </w:style>
  <w:style w:type="character" w:styleId="Hyperlink">
    <w:name w:val="Hyperlink"/>
    <w:basedOn w:val="DefaultParagraphFont"/>
    <w:uiPriority w:val="99"/>
    <w:unhideWhenUsed/>
    <w:rsid w:val="00C00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house.gov/representativ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353</Words>
  <Characters>2018</Characters>
  <Application>Microsoft Macintosh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 User</dc:creator>
  <cp:keywords/>
  <dc:description/>
  <cp:lastModifiedBy>WN User</cp:lastModifiedBy>
  <cp:revision>9</cp:revision>
  <dcterms:created xsi:type="dcterms:W3CDTF">2018-08-27T17:44:00Z</dcterms:created>
  <dcterms:modified xsi:type="dcterms:W3CDTF">2018-09-07T19:21:00Z</dcterms:modified>
</cp:coreProperties>
</file>